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648CE" w14:textId="25D15509" w:rsidR="00E946E3" w:rsidRPr="00D047A5" w:rsidRDefault="00D047A5" w:rsidP="00D047A5">
      <w:pPr>
        <w:jc w:val="center"/>
        <w:rPr>
          <w:rFonts w:ascii="Bell MT" w:hAnsi="Bell MT"/>
          <w:bCs/>
          <w:color w:val="000000" w:themeColor="text1"/>
          <w:sz w:val="50"/>
          <w:szCs w:val="5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47A5">
        <w:rPr>
          <w:rFonts w:ascii="Walbaum Display SemiBold" w:hAnsi="Walbaum Display SemiBold"/>
          <w:b/>
          <w:bCs/>
          <w:color w:val="FFFFFF" w:themeColor="background1"/>
          <w:sz w:val="60"/>
          <w:szCs w:val="60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Mother’s Day</w:t>
      </w:r>
      <w:r w:rsidR="00654BCB" w:rsidRPr="00D047A5">
        <w:rPr>
          <w:rFonts w:ascii="Walbaum Display SemiBold" w:hAnsi="Walbaum Display SemiBold"/>
          <w:b/>
          <w:bCs/>
          <w:color w:val="FFFFFF" w:themeColor="background1"/>
          <w:sz w:val="60"/>
          <w:szCs w:val="60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2024</w:t>
      </w:r>
    </w:p>
    <w:p w14:paraId="6AC3763A" w14:textId="3A98E13D" w:rsidR="00654BCB" w:rsidRPr="00815A65" w:rsidRDefault="00654BCB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 Station</w:t>
      </w:r>
      <w:r w:rsidRPr="00815A65">
        <w:rPr>
          <w:rFonts w:ascii="Walbaum Display SemiBold" w:hAnsi="Walbaum Display SemiBold"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include Cheesy Eggs, Bacon, Sausage, Biscuit and Gravy, French Toast, Waffle, Fresh Fruit, Muffin and Scones, Cookies, and Danishes.</w:t>
      </w:r>
    </w:p>
    <w:p w14:paraId="1290ACD0" w14:textId="77777777" w:rsidR="003B7D84" w:rsidRPr="00815A65" w:rsidRDefault="003B7D84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noProof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A70DC19" wp14:editId="416A32CB">
            <wp:simplePos x="0" y="0"/>
            <wp:positionH relativeFrom="column">
              <wp:posOffset>-3506887</wp:posOffset>
            </wp:positionH>
            <wp:positionV relativeFrom="paragraph">
              <wp:posOffset>669151</wp:posOffset>
            </wp:positionV>
            <wp:extent cx="14181455" cy="7971790"/>
            <wp:effectExtent l="0" t="317" r="0" b="0"/>
            <wp:wrapNone/>
            <wp:docPr id="20392983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81455" cy="797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62007" w14:textId="222B5F67" w:rsidR="00E946E3" w:rsidRPr="00815A65" w:rsidRDefault="002D2015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Soup</w:t>
      </w:r>
      <w:r w:rsidR="00654BCB"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Salad bar</w:t>
      </w:r>
      <w:r w:rsidR="00654BCB" w:rsidRPr="00815A65">
        <w:rPr>
          <w:rFonts w:ascii="Walbaum Display SemiBold" w:hAnsi="Walbaum Display SemiBold"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BCB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</w:t>
      </w:r>
      <w:r w:rsidR="0033604C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654BCB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different soups and</w:t>
      </w:r>
      <w:r w:rsidR="0033604C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BCB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over 15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BCB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options for salad toppings.</w:t>
      </w:r>
    </w:p>
    <w:p w14:paraId="5ED18F43" w14:textId="77777777" w:rsidR="00D047A5" w:rsidRPr="00815A65" w:rsidRDefault="00D047A5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1F47D" w14:textId="3A486E9A" w:rsidR="00654BCB" w:rsidRPr="00815A65" w:rsidRDefault="00654BCB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Carvery Station</w:t>
      </w:r>
      <w:r w:rsidRPr="00815A65">
        <w:rPr>
          <w:rFonts w:ascii="Walbaum Display SemiBold" w:hAnsi="Walbaum Display SemiBold"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will </w:t>
      </w:r>
      <w:r w:rsidR="00815A65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 “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Steamboat” Round Roast Beef, Double Smoked Ham, and Turkey Breasts.</w:t>
      </w:r>
    </w:p>
    <w:p w14:paraId="2E0BC69C" w14:textId="77777777" w:rsidR="00E946E3" w:rsidRPr="00815A65" w:rsidRDefault="00E946E3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148F8" w14:textId="3D025A3B" w:rsidR="00E946E3" w:rsidRDefault="00292A9E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 Dish</w:t>
      </w:r>
      <w:r w:rsidR="00815A65"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604C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include </w:t>
      </w:r>
      <w:r w:rsidR="00654BCB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Fresh Atlantic Salmon, Honey Baked Chicken, Stuffed Pork Loin, Fresh Assorted Fish, Swedish Meatballs, Chicken Alfredo.</w:t>
      </w:r>
    </w:p>
    <w:p w14:paraId="73752701" w14:textId="77777777" w:rsidR="00815A65" w:rsidRPr="00815A65" w:rsidRDefault="00815A65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174FF" w14:textId="059B9F62" w:rsidR="00654BCB" w:rsidRPr="00815A65" w:rsidRDefault="00654BCB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Cold Seafood Bar</w:t>
      </w:r>
      <w:r w:rsidRPr="00815A65">
        <w:rPr>
          <w:rFonts w:ascii="Walbaum Display SemiBold" w:hAnsi="Walbaum Display SemiBold"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</w:t>
      </w:r>
      <w:r w:rsidR="0033604C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Peel and Eat Shrimp, Smoked Salmon, Renard’s assorted Cheese Curds.</w:t>
      </w:r>
    </w:p>
    <w:p w14:paraId="403F28AA" w14:textId="77777777" w:rsidR="00E946E3" w:rsidRPr="00815A65" w:rsidRDefault="00E946E3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4F2435" w14:textId="77FA5568" w:rsidR="00654BCB" w:rsidRPr="00815A65" w:rsidRDefault="00E946E3" w:rsidP="00815A65">
      <w:pPr>
        <w:pStyle w:val="ListParagraph"/>
        <w:spacing w:line="240" w:lineRule="auto"/>
        <w:ind w:left="1080"/>
        <w:rPr>
          <w:rFonts w:ascii="Walbaum Display SemiBold" w:hAnsi="Walbaum Display SemiBold"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Mix and Match </w:t>
      </w:r>
      <w:r w:rsidR="0033604C"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side</w:t>
      </w: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3604C" w:rsidRPr="00815A65">
        <w:rPr>
          <w:rFonts w:ascii="Walbaum Display SemiBold" w:hAnsi="Walbaum Display SemiBold"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4BCB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 Garlic Mashed Potatoes, Beer Mac &amp; Cheese, Green Beans, Stuffing, and Gravy, and Pasta Salads.</w:t>
      </w:r>
    </w:p>
    <w:p w14:paraId="2B2CCCE3" w14:textId="5C63BE58" w:rsidR="00654BCB" w:rsidRPr="00815A65" w:rsidRDefault="00654BCB" w:rsidP="00815A65">
      <w:pPr>
        <w:spacing w:line="240" w:lineRule="auto"/>
        <w:ind w:left="720" w:firstLine="360"/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Homemade Dessert Bar</w:t>
      </w:r>
      <w:r w:rsidR="00E946E3" w:rsidRPr="00815A65">
        <w:rPr>
          <w:rFonts w:ascii="Walbaum Display SemiBold" w:hAnsi="Walbaum Display SemiBold"/>
          <w:b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46E3"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include a variety of tasty treats</w:t>
      </w:r>
      <w:r w:rsidRPr="00815A65">
        <w:rPr>
          <w:rFonts w:ascii="Walbaum Display SemiBold" w:hAnsi="Walbaum Display SemiBold"/>
          <w:i/>
          <w:iCs/>
          <w:color w:val="FFFFFF" w:themeColor="background1"/>
          <w:sz w:val="30"/>
          <w:szCs w:val="30"/>
          <w14:glow w14:rad="228600">
            <w14:schemeClr w14:val="accent5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BD01971" w14:textId="70F12C2F" w:rsidR="00654BCB" w:rsidRPr="00D047A5" w:rsidRDefault="00654BCB" w:rsidP="00815A65">
      <w:pPr>
        <w:spacing w:line="240" w:lineRule="auto"/>
        <w:jc w:val="center"/>
        <w:rPr>
          <w:rFonts w:ascii="Walbaum Display SemiBold" w:hAnsi="Walbaum Display SemiBold"/>
          <w:b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047A5">
        <w:rPr>
          <w:rFonts w:ascii="Walbaum Display SemiBold" w:hAnsi="Walbaum Display SemiBold"/>
          <w:b/>
          <w:bCs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Adults</w:t>
      </w:r>
      <w:r w:rsidRPr="00D047A5">
        <w:rPr>
          <w:rFonts w:ascii="Walbaum Display SemiBold" w:hAnsi="Walbaum Display SemiBold"/>
          <w:b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047A5">
        <w:rPr>
          <w:rFonts w:ascii="Walbaum Display SemiBold" w:hAnsi="Walbaum Display SemiBold"/>
          <w:b/>
          <w:i/>
          <w:iCs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$27.95</w:t>
      </w:r>
      <w:r w:rsidRPr="00D047A5">
        <w:rPr>
          <w:rFonts w:ascii="Walbaum Display SemiBold" w:hAnsi="Walbaum Display SemiBold"/>
          <w:b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D047A5">
        <w:rPr>
          <w:rFonts w:ascii="Walbaum Display SemiBold" w:hAnsi="Walbaum Display SemiBold"/>
          <w:b/>
          <w:bCs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Children 5-10:</w:t>
      </w:r>
      <w:r w:rsidRPr="00D047A5">
        <w:rPr>
          <w:rFonts w:ascii="Walbaum Display SemiBold" w:hAnsi="Walbaum Display SemiBold"/>
          <w:b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3604C" w:rsidRPr="00D047A5">
        <w:rPr>
          <w:rFonts w:ascii="Walbaum Display SemiBold" w:hAnsi="Walbaum Display SemiBold"/>
          <w:b/>
          <w:i/>
          <w:iCs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$</w:t>
      </w:r>
      <w:r w:rsidRPr="00D047A5">
        <w:rPr>
          <w:rFonts w:ascii="Walbaum Display SemiBold" w:hAnsi="Walbaum Display SemiBold"/>
          <w:b/>
          <w:i/>
          <w:iCs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14.95</w:t>
      </w:r>
      <w:r w:rsidR="0033604C" w:rsidRPr="00D047A5">
        <w:rPr>
          <w:rFonts w:ascii="Walbaum Display SemiBold" w:hAnsi="Walbaum Display SemiBold"/>
          <w:b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D047A5">
        <w:rPr>
          <w:rFonts w:ascii="Walbaum Display SemiBold" w:hAnsi="Walbaum Display SemiBold"/>
          <w:b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D047A5">
        <w:rPr>
          <w:rFonts w:ascii="Walbaum Display SemiBold" w:hAnsi="Walbaum Display SemiBold"/>
          <w:b/>
          <w:i/>
          <w:iCs/>
          <w:color w:val="0D0D0D" w:themeColor="text1" w:themeTint="F2"/>
          <w:sz w:val="34"/>
          <w:szCs w:val="34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Children under 5 Free</w:t>
      </w:r>
    </w:p>
    <w:sectPr w:rsidR="00654BCB" w:rsidRPr="00D047A5" w:rsidSect="00875B6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9001F"/>
    <w:multiLevelType w:val="hybridMultilevel"/>
    <w:tmpl w:val="26D8B956"/>
    <w:lvl w:ilvl="0" w:tplc="F572A640">
      <w:start w:val="1"/>
      <w:numFmt w:val="bullet"/>
      <w:lvlText w:val=""/>
      <w:lvlJc w:val="left"/>
      <w:pPr>
        <w:ind w:left="1080" w:hanging="360"/>
      </w:pPr>
      <w:rPr>
        <w:rFonts w:ascii="Wingdings" w:hAnsi="Wingdings" w:hint="default"/>
      </w:rPr>
    </w:lvl>
    <w:lvl w:ilvl="1" w:tplc="F572A640">
      <w:start w:val="1"/>
      <w:numFmt w:val="bullet"/>
      <w:lvlText w:val="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150F3"/>
    <w:multiLevelType w:val="hybridMultilevel"/>
    <w:tmpl w:val="1FD82670"/>
    <w:lvl w:ilvl="0" w:tplc="E9BA09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5754804">
    <w:abstractNumId w:val="0"/>
  </w:num>
  <w:num w:numId="2" w16cid:durableId="120915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CB"/>
    <w:rsid w:val="00292A9E"/>
    <w:rsid w:val="002D2015"/>
    <w:rsid w:val="0033604C"/>
    <w:rsid w:val="003B7D84"/>
    <w:rsid w:val="00507D86"/>
    <w:rsid w:val="00654BCB"/>
    <w:rsid w:val="00815A65"/>
    <w:rsid w:val="00875B69"/>
    <w:rsid w:val="00D047A5"/>
    <w:rsid w:val="00E25512"/>
    <w:rsid w:val="00E946E3"/>
    <w:rsid w:val="00EB4C22"/>
    <w:rsid w:val="00F2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E839"/>
  <w15:chartTrackingRefBased/>
  <w15:docId w15:val="{109D8F87-9BE3-45C5-8D63-70DB4577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B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B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B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B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B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B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B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B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B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B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B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B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BC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BC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BC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BC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BC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BC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B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B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B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B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BC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BC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BC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B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BC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BC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Meleen</dc:creator>
  <cp:keywords/>
  <dc:description/>
  <cp:lastModifiedBy>Paul Meleen</cp:lastModifiedBy>
  <cp:revision>3</cp:revision>
  <cp:lastPrinted>2024-04-13T17:49:00Z</cp:lastPrinted>
  <dcterms:created xsi:type="dcterms:W3CDTF">2024-04-13T14:45:00Z</dcterms:created>
  <dcterms:modified xsi:type="dcterms:W3CDTF">2024-04-13T17:50:00Z</dcterms:modified>
</cp:coreProperties>
</file>